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Типовая форма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643D">
        <w:rPr>
          <w:rFonts w:ascii="Times New Roman" w:hAnsi="Times New Roman"/>
          <w:b/>
          <w:sz w:val="28"/>
          <w:szCs w:val="28"/>
        </w:rPr>
        <w:t>опросного</w:t>
      </w:r>
      <w:proofErr w:type="gramEnd"/>
      <w:r w:rsidRPr="0029643D">
        <w:rPr>
          <w:rFonts w:ascii="Times New Roman" w:hAnsi="Times New Roman"/>
          <w:b/>
          <w:sz w:val="28"/>
          <w:szCs w:val="28"/>
        </w:rPr>
        <w:t xml:space="preserve"> листа при проведении публичных консультаций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643D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9643D">
        <w:rPr>
          <w:rFonts w:ascii="Times New Roman" w:hAnsi="Times New Roman"/>
          <w:b/>
          <w:sz w:val="28"/>
          <w:szCs w:val="28"/>
        </w:rPr>
        <w:t xml:space="preserve"> рамках экспертизы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29643D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6F4459" w:rsidRPr="00AB4025" w:rsidRDefault="006F4459" w:rsidP="006F44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6F4459" w:rsidRPr="00654A94" w:rsidTr="00EF1424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6F4459" w:rsidRPr="00654A94" w:rsidRDefault="006F4459" w:rsidP="00EF1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E600E2" w:rsidRPr="00E600E2" w:rsidRDefault="00AC119E" w:rsidP="00E600E2">
            <w:pPr>
              <w:pStyle w:val="a4"/>
              <w:spacing w:after="150" w:afterAutospacing="0"/>
              <w:jc w:val="both"/>
              <w:rPr>
                <w:color w:val="242424"/>
                <w:u w:val="single"/>
              </w:rPr>
            </w:pPr>
            <w:r>
              <w:rPr>
                <w:color w:val="242424"/>
                <w:u w:val="single"/>
              </w:rPr>
              <w:t>Распоряжение</w:t>
            </w:r>
            <w:r w:rsidR="00E600E2" w:rsidRPr="00E600E2">
              <w:rPr>
                <w:color w:val="242424"/>
                <w:u w:val="single"/>
              </w:rPr>
              <w:t xml:space="preserve"> администрации Ханты-Мансийского района от </w:t>
            </w:r>
            <w:r>
              <w:rPr>
                <w:color w:val="242424"/>
                <w:u w:val="single"/>
              </w:rPr>
              <w:t>28.05.2015</w:t>
            </w:r>
            <w:r w:rsidR="00E600E2" w:rsidRPr="00E600E2">
              <w:rPr>
                <w:color w:val="242424"/>
                <w:u w:val="single"/>
              </w:rPr>
              <w:t xml:space="preserve"> № </w:t>
            </w:r>
            <w:r>
              <w:rPr>
                <w:color w:val="242424"/>
                <w:u w:val="single"/>
              </w:rPr>
              <w:t>601</w:t>
            </w:r>
            <w:r w:rsidR="00E600E2" w:rsidRPr="00E600E2">
              <w:rPr>
                <w:color w:val="242424"/>
                <w:u w:val="single"/>
              </w:rPr>
              <w:t xml:space="preserve"> «</w:t>
            </w:r>
            <w:r>
              <w:rPr>
                <w:color w:val="242424"/>
                <w:u w:val="single"/>
              </w:rPr>
              <w:t>О разработке инвестиционного паспорта Ханты-Мансийского района</w:t>
            </w:r>
            <w:r w:rsidR="00E600E2" w:rsidRPr="00E600E2">
              <w:rPr>
                <w:color w:val="242424"/>
                <w:u w:val="single"/>
              </w:rPr>
              <w:t>»</w:t>
            </w:r>
          </w:p>
          <w:p w:rsidR="006F4459" w:rsidRPr="00AB4025" w:rsidRDefault="00E600E2" w:rsidP="00E600E2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F4459" w:rsidRPr="00AB402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="006F4459" w:rsidRPr="00AB4025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="006F4459"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муниципального нормативного правового акта)</w:t>
            </w:r>
          </w:p>
          <w:p w:rsidR="006F4459" w:rsidRPr="006F4459" w:rsidRDefault="006F4459" w:rsidP="00EF142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ot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</w:t>
            </w:r>
            <w:proofErr w:type="gramStart"/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6F4459" w:rsidRPr="00AB4025" w:rsidRDefault="006F4459" w:rsidP="00EF142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proofErr w:type="gramEnd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электронной почты ответственного работника)</w:t>
            </w:r>
          </w:p>
          <w:p w:rsidR="006F4459" w:rsidRPr="006F4459" w:rsidRDefault="006F4459" w:rsidP="00EF14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654A9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позднее</w:t>
            </w:r>
            <w:r w:rsidRPr="00E6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0A7"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  <w:bookmarkStart w:id="0" w:name="_GoBack"/>
            <w:bookmarkEnd w:id="0"/>
            <w:r w:rsidRPr="00E600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600E2">
              <w:rPr>
                <w:rFonts w:ascii="Times New Roman" w:hAnsi="Times New Roman"/>
                <w:sz w:val="24"/>
                <w:szCs w:val="24"/>
                <w:u w:val="single"/>
              </w:rPr>
              <w:t>ма</w:t>
            </w:r>
            <w:r w:rsidR="00AC119E">
              <w:rPr>
                <w:rFonts w:ascii="Times New Roman" w:hAnsi="Times New Roman"/>
                <w:sz w:val="24"/>
                <w:szCs w:val="24"/>
                <w:u w:val="single"/>
              </w:rPr>
              <w:t>рта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201</w:t>
            </w:r>
            <w:r w:rsidR="00AC119E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F4459" w:rsidRPr="00AB4025" w:rsidRDefault="006F4459" w:rsidP="00EF14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  <w:proofErr w:type="gramEnd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</w:t>
      </w:r>
      <w:r w:rsidRPr="00654A94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654A94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_______________________________________</w:t>
      </w:r>
    </w:p>
    <w:p w:rsidR="006F4459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F4459" w:rsidRPr="00654A94" w:rsidTr="00EF1424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F4459" w:rsidRPr="00654A94" w:rsidTr="00EF1424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F4459" w:rsidRPr="00654A94" w:rsidTr="00EF1424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6F4459" w:rsidRPr="00654A94" w:rsidTr="00EF1424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органами 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</w:t>
            </w:r>
            <w:proofErr w:type="gramEnd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F4459" w:rsidRPr="00654A94" w:rsidTr="00EF1424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F4459" w:rsidRPr="00654A94" w:rsidTr="00EF1424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F4459" w:rsidRPr="00654A94" w:rsidTr="00EF1424">
        <w:trPr>
          <w:trHeight w:val="70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292" w:rsidRDefault="00104292"/>
    <w:sectPr w:rsidR="0010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59"/>
    <w:rsid w:val="00104292"/>
    <w:rsid w:val="001A5CAA"/>
    <w:rsid w:val="00552881"/>
    <w:rsid w:val="006F4459"/>
    <w:rsid w:val="00AC119E"/>
    <w:rsid w:val="00AE255C"/>
    <w:rsid w:val="00C930A7"/>
    <w:rsid w:val="00E6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49092-8F53-42F7-A42A-4EFF8812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4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4</cp:revision>
  <dcterms:created xsi:type="dcterms:W3CDTF">2017-02-07T05:20:00Z</dcterms:created>
  <dcterms:modified xsi:type="dcterms:W3CDTF">2017-02-13T04:29:00Z</dcterms:modified>
</cp:coreProperties>
</file>